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B6" w:rsidRDefault="00B353B6" w:rsidP="00B353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B353B6" w:rsidRDefault="00B353B6" w:rsidP="00B353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ТАГАНСКОГО СЕЛЬСОВЕТА</w:t>
      </w:r>
    </w:p>
    <w:p w:rsidR="00B353B6" w:rsidRDefault="00B353B6" w:rsidP="00B353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B353B6" w:rsidRDefault="00B353B6" w:rsidP="00B353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53B6" w:rsidRDefault="00B353B6" w:rsidP="00B353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353B6" w:rsidRDefault="00B353B6" w:rsidP="00B353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3B6" w:rsidRDefault="00B353B6" w:rsidP="00B353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3B6" w:rsidRDefault="00B353B6" w:rsidP="00B353B6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30.08.2016 № 5 </w:t>
      </w:r>
    </w:p>
    <w:p w:rsidR="00B353B6" w:rsidRDefault="00B353B6" w:rsidP="00B353B6">
      <w:pPr>
        <w:rPr>
          <w:rFonts w:ascii="Times New Roman" w:hAnsi="Times New Roman"/>
          <w:sz w:val="28"/>
          <w:szCs w:val="28"/>
        </w:rPr>
      </w:pPr>
    </w:p>
    <w:p w:rsidR="00B353B6" w:rsidRDefault="00B353B6" w:rsidP="00B353B6">
      <w:pPr>
        <w:pStyle w:val="Style5"/>
        <w:widowControl/>
        <w:ind w:right="22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              Об утверждении программы проведения готовности</w:t>
      </w:r>
    </w:p>
    <w:p w:rsidR="00B353B6" w:rsidRDefault="00B353B6" w:rsidP="00B353B6">
      <w:pPr>
        <w:pStyle w:val="Style5"/>
        <w:widowControl/>
        <w:spacing w:line="240" w:lineRule="auto"/>
        <w:ind w:right="22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            к отопительному периоду потребителей тепловой энергии</w:t>
      </w:r>
    </w:p>
    <w:p w:rsidR="00B353B6" w:rsidRDefault="00B353B6" w:rsidP="00B353B6">
      <w:pPr>
        <w:pStyle w:val="Style5"/>
        <w:widowControl/>
        <w:spacing w:line="240" w:lineRule="auto"/>
        <w:ind w:right="22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      Таганского сельсовета </w:t>
      </w:r>
      <w:proofErr w:type="spellStart"/>
      <w:r>
        <w:rPr>
          <w:rStyle w:val="FontStyle15"/>
          <w:b w:val="0"/>
          <w:sz w:val="28"/>
          <w:szCs w:val="28"/>
        </w:rPr>
        <w:t>Чановского</w:t>
      </w:r>
      <w:proofErr w:type="spellEnd"/>
      <w:r>
        <w:rPr>
          <w:rStyle w:val="FontStyle15"/>
          <w:b w:val="0"/>
          <w:sz w:val="28"/>
          <w:szCs w:val="28"/>
        </w:rPr>
        <w:t xml:space="preserve"> района Новосибирской области </w:t>
      </w:r>
    </w:p>
    <w:p w:rsidR="00B353B6" w:rsidRDefault="00B353B6" w:rsidP="00B353B6"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B353B6" w:rsidRDefault="00B353B6" w:rsidP="00B353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Руководствуясь п. 4 ст. 14 Федерального закона от 6.11.2003 № 131-ФЗ «Об общих принципах организации местного самоуправления в Российской Федерации», Правилами оценки готовности к отопительному периоду, утвержденными Приказом Минэнерго от 12.03.2013 №103 «Об утверждении Правил оценки готовности к отопительному периоду», в целях оценки готовности потребителей тепловой энергии к отопительному сезону 201</w:t>
      </w:r>
      <w:r w:rsidR="006F5F3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="006F5F3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администрация Таганского сельсовета ПОСТАНОВЛЯЕТ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353B6" w:rsidRDefault="00B353B6" w:rsidP="00B353B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</w:t>
      </w:r>
      <w:proofErr w:type="gramStart"/>
      <w:r>
        <w:rPr>
          <w:rFonts w:ascii="Times New Roman" w:hAnsi="Times New Roman"/>
          <w:sz w:val="28"/>
          <w:szCs w:val="28"/>
        </w:rPr>
        <w:t>проведения проверки готовности потребителей тепловой энергии Таганского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отопительному периоду 2016-2017 годов согласно приложению.</w:t>
      </w:r>
    </w:p>
    <w:p w:rsidR="00B353B6" w:rsidRDefault="00B353B6" w:rsidP="00B353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353B6" w:rsidRDefault="00B353B6" w:rsidP="00B353B6">
      <w:pPr>
        <w:jc w:val="both"/>
        <w:rPr>
          <w:rFonts w:ascii="Times New Roman" w:hAnsi="Times New Roman"/>
          <w:sz w:val="28"/>
          <w:szCs w:val="28"/>
        </w:rPr>
      </w:pPr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353B6" w:rsidRDefault="00B353B6" w:rsidP="00B353B6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Л.М. </w:t>
      </w:r>
      <w:proofErr w:type="spellStart"/>
      <w:r>
        <w:rPr>
          <w:rFonts w:ascii="Times New Roman" w:hAnsi="Times New Roman"/>
          <w:sz w:val="28"/>
          <w:szCs w:val="28"/>
        </w:rPr>
        <w:t>Пустовая</w:t>
      </w:r>
      <w:proofErr w:type="spellEnd"/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С.Ф.Пешкова</w:t>
      </w:r>
    </w:p>
    <w:p w:rsidR="00B353B6" w:rsidRDefault="00B353B6" w:rsidP="00B353B6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42-171</w:t>
      </w:r>
    </w:p>
    <w:p w:rsidR="00B353B6" w:rsidRDefault="00B353B6" w:rsidP="00B353B6">
      <w:pPr>
        <w:rPr>
          <w:lang w:eastAsia="ar-SA"/>
        </w:rPr>
      </w:pPr>
    </w:p>
    <w:p w:rsidR="00B353B6" w:rsidRDefault="00B353B6" w:rsidP="00B353B6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Главы Таганского сельсовета </w:t>
      </w:r>
    </w:p>
    <w:p w:rsidR="00B353B6" w:rsidRDefault="00B353B6" w:rsidP="00B353B6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30.08.2016 № 5</w:t>
      </w:r>
    </w:p>
    <w:p w:rsidR="00B353B6" w:rsidRDefault="00B353B6" w:rsidP="00B353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</w:p>
    <w:p w:rsidR="00B353B6" w:rsidRDefault="00B353B6" w:rsidP="00B353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</w:t>
      </w:r>
      <w:proofErr w:type="gramStart"/>
      <w:r>
        <w:rPr>
          <w:rFonts w:ascii="Times New Roman" w:hAnsi="Times New Roman"/>
          <w:sz w:val="24"/>
          <w:szCs w:val="24"/>
        </w:rPr>
        <w:t>проверки готовности потребителей тепловой энергии Таганского сельсовета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 к отопительному периоду 2016-2017 годов.</w:t>
      </w:r>
    </w:p>
    <w:p w:rsidR="00B353B6" w:rsidRDefault="00B353B6" w:rsidP="00B353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1.Общие положения.</w:t>
      </w:r>
    </w:p>
    <w:p w:rsidR="00B353B6" w:rsidRDefault="00B353B6" w:rsidP="00B353B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Программа проведения проверки готовности потребителей тепловой энергии Таганского сельского поселения к отопительному периоду 2014-2015 годов (далее – Программа) направлена на проведение работ по оценке готовности потребителей тепловой энергии, расположенных на территории Таганского совета  к отопительному периоду 2016-2017 годов, путем проведения проверок Комиссией по оценке готовности объектов инженерной и социальной инфраструктуры к эксплуатации в осенне-зимний период при Администрации Таганского сельского поселения (далее</w:t>
      </w:r>
      <w:proofErr w:type="gramEnd"/>
      <w:r>
        <w:rPr>
          <w:rFonts w:ascii="Times New Roman" w:hAnsi="Times New Roman"/>
          <w:sz w:val="24"/>
          <w:szCs w:val="24"/>
        </w:rPr>
        <w:t xml:space="preserve"> – проверка).</w:t>
      </w:r>
    </w:p>
    <w:p w:rsidR="00B353B6" w:rsidRDefault="00B353B6" w:rsidP="00B353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с учетом положений Правил оценки готовности к отопительному периоду, утвержденными Приказом Минэнерго от 12.03.2013г. №103 «Об утверждении Правил оценки готовности к отопительному периоду» (далее – Правила).</w:t>
      </w:r>
    </w:p>
    <w:p w:rsidR="00B353B6" w:rsidRDefault="00B353B6" w:rsidP="00B353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Проверяемые юридические и физические лица:</w:t>
      </w:r>
    </w:p>
    <w:p w:rsidR="00B353B6" w:rsidRDefault="00B353B6" w:rsidP="00B35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установках, подключенных к системе теплоснабжения.</w:t>
      </w:r>
    </w:p>
    <w:p w:rsidR="00B353B6" w:rsidRDefault="00B353B6" w:rsidP="00B353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– отопительный период 2016-2017 годов.</w:t>
      </w:r>
    </w:p>
    <w:p w:rsidR="00B353B6" w:rsidRDefault="00B353B6" w:rsidP="00B353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 -  исполнение Программы не требует финансовых затрат.</w:t>
      </w:r>
    </w:p>
    <w:p w:rsidR="00B353B6" w:rsidRDefault="00B353B6" w:rsidP="00B353B6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Цели и задачи Программы.</w:t>
      </w:r>
    </w:p>
    <w:p w:rsidR="00B353B6" w:rsidRDefault="00B353B6" w:rsidP="00B353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– проверка уполномоченными комиссиями выполнение требований, установленных главами III – V Правил.</w:t>
      </w:r>
    </w:p>
    <w:p w:rsidR="00B353B6" w:rsidRDefault="00B353B6" w:rsidP="00B353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B353B6" w:rsidRDefault="00B353B6" w:rsidP="00B353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B353B6" w:rsidRDefault="00B353B6" w:rsidP="00B353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B353B6" w:rsidRDefault="00B353B6" w:rsidP="00B353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B353B6" w:rsidRDefault="00B353B6" w:rsidP="00B353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4.Составление акта проверки готовности к отопительному периоду.</w:t>
      </w:r>
    </w:p>
    <w:p w:rsidR="00B353B6" w:rsidRDefault="00B353B6" w:rsidP="00B353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5.Составление паспорта готовности к отопительному периоду на каждый объект проверки (для жилищного фонда паспорт готовности оформляется на основании свидетельств готовности).</w:t>
      </w:r>
    </w:p>
    <w:p w:rsidR="00B353B6" w:rsidRDefault="00B353B6" w:rsidP="00B353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для проведения мероприятия представлены в приложении к Программе.</w:t>
      </w:r>
    </w:p>
    <w:p w:rsidR="00B353B6" w:rsidRDefault="00B353B6" w:rsidP="00B353B6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3.Ожидаемые результаты реализации Программы.</w:t>
      </w:r>
    </w:p>
    <w:p w:rsidR="00B353B6" w:rsidRDefault="00B353B6" w:rsidP="00B353B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 результаты Программы – снижение риска аварийных ситуаций на системах тепл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/>
          <w:sz w:val="24"/>
          <w:szCs w:val="24"/>
        </w:rPr>
        <w:t>-, и водоснабжения в отопительный период 2016-2017 годов.</w:t>
      </w:r>
    </w:p>
    <w:p w:rsidR="00B353B6" w:rsidRDefault="00B353B6" w:rsidP="00B353B6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Исполнители Программы</w:t>
      </w:r>
    </w:p>
    <w:p w:rsidR="00B353B6" w:rsidRDefault="00B353B6" w:rsidP="00B353B6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Комиссия по оценке готовности жилищного фонда, объектов инженерной и социальной инфраструктуры к эксплуатации в осенне-зимний период при Администрации Таганского сельсовета</w:t>
      </w:r>
    </w:p>
    <w:p w:rsidR="00B353B6" w:rsidRDefault="00B353B6" w:rsidP="00B353B6">
      <w:pPr>
        <w:ind w:left="284" w:hanging="284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ind w:left="284" w:hanging="284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ind w:left="284" w:hanging="284"/>
        <w:rPr>
          <w:rFonts w:ascii="Times New Roman" w:hAnsi="Times New Roman"/>
          <w:sz w:val="24"/>
          <w:szCs w:val="24"/>
        </w:rPr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Мероприятия по реализации </w:t>
      </w:r>
      <w:proofErr w:type="gramStart"/>
      <w:r>
        <w:rPr>
          <w:b/>
          <w:sz w:val="24"/>
          <w:szCs w:val="24"/>
        </w:rPr>
        <w:t>программы проведения проверки готовности потребителей тепловой</w:t>
      </w:r>
      <w:proofErr w:type="gramEnd"/>
      <w:r>
        <w:rPr>
          <w:b/>
          <w:sz w:val="24"/>
          <w:szCs w:val="24"/>
        </w:rPr>
        <w:t xml:space="preserve"> энергии, расположенных на территории Таганского сельского поселения к отопительному периоду 2016-2017 годов.</w:t>
      </w:r>
    </w:p>
    <w:p w:rsidR="00B353B6" w:rsidRDefault="00B353B6" w:rsidP="00B353B6">
      <w:pPr>
        <w:jc w:val="center"/>
      </w:pP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854"/>
        <w:gridCol w:w="1773"/>
        <w:gridCol w:w="8140"/>
        <w:gridCol w:w="1575"/>
      </w:tblGrid>
      <w:tr w:rsidR="00B353B6" w:rsidTr="00B353B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B6" w:rsidRDefault="00B353B6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B353B6" w:rsidRDefault="00B353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Cs w:val="28"/>
              </w:rPr>
              <w:t>п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B6" w:rsidRDefault="00B353B6">
            <w:pPr>
              <w:ind w:right="176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Объекты, подлежащие проверке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B6" w:rsidRDefault="00B353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Срок проведения проверки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B6" w:rsidRDefault="00B353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Проверяемые документы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B6" w:rsidRDefault="00B353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Примечание</w:t>
            </w:r>
          </w:p>
        </w:tc>
      </w:tr>
      <w:tr w:rsidR="00B353B6" w:rsidTr="00B353B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B6" w:rsidRDefault="00B353B6" w:rsidP="004747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B6" w:rsidRDefault="00B353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Таганского сельского поселения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B6" w:rsidRDefault="00B353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2016 г</w:t>
            </w:r>
          </w:p>
        </w:tc>
        <w:tc>
          <w:tcPr>
            <w:tcW w:w="8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B6" w:rsidRDefault="00B353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Перечень мероприятий ремонтно-профилактических работ в период подготовки к </w:t>
            </w:r>
            <w:r>
              <w:rPr>
                <w:rFonts w:ascii="Times New Roman" w:hAnsi="Times New Roman"/>
              </w:rPr>
              <w:t>отопительному периоду и их исполнение</w:t>
            </w:r>
          </w:p>
          <w:p w:rsidR="00B353B6" w:rsidRDefault="00B353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Наличие системы мониторинга состояния и оперативного управления системой теплоснабжения</w:t>
            </w:r>
          </w:p>
          <w:p w:rsidR="00B353B6" w:rsidRDefault="00B353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 Наличие должностных инструкций операторов источников тепловой энергии, должностных лиц, ответственных за организацию теплоснабжения</w:t>
            </w:r>
          </w:p>
          <w:p w:rsidR="00B353B6" w:rsidRDefault="00B353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План действий по ликвидации последствий аварийных ситуаций</w:t>
            </w:r>
          </w:p>
          <w:p w:rsidR="00B353B6" w:rsidRDefault="00B353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Наличие нормативных запасов топлива на источниках тепловой энергии</w:t>
            </w:r>
          </w:p>
          <w:p w:rsidR="00B353B6" w:rsidRDefault="00B353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5. Наличие акта межведомственной комиссии отраслевого (функционального) органа Администрации района, муниципального учреждения о приемке подведомственных </w:t>
            </w:r>
            <w:r>
              <w:rPr>
                <w:rFonts w:ascii="Times New Roman" w:hAnsi="Times New Roman"/>
              </w:rPr>
              <w:t>потребителей тепловой энергии к работе в осенне-зимний период</w:t>
            </w:r>
          </w:p>
          <w:p w:rsidR="00B353B6" w:rsidRDefault="00B353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 С</w:t>
            </w:r>
            <w:r>
              <w:rPr>
                <w:rFonts w:ascii="Times New Roman" w:hAnsi="Times New Roman"/>
              </w:rPr>
              <w:t>видетельство готовности жилищного фонда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B6" w:rsidRDefault="00B353B6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B6" w:rsidTr="00B353B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B6" w:rsidRDefault="00B353B6" w:rsidP="004747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B6" w:rsidRDefault="00B353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Таганский СДК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B6" w:rsidRDefault="00B353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2016 г</w:t>
            </w:r>
          </w:p>
        </w:tc>
        <w:tc>
          <w:tcPr>
            <w:tcW w:w="8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B6" w:rsidRDefault="00B353B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B6" w:rsidRDefault="00B353B6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B6" w:rsidTr="00B353B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B6" w:rsidRDefault="00B353B6" w:rsidP="004747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B6" w:rsidRDefault="00B353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Таганской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П.Г.Яценко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B6" w:rsidRDefault="00B353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2016 г</w:t>
            </w:r>
          </w:p>
        </w:tc>
        <w:tc>
          <w:tcPr>
            <w:tcW w:w="8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B6" w:rsidRDefault="00B353B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B6" w:rsidRDefault="00B353B6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B6" w:rsidTr="00B353B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B6" w:rsidRDefault="00B353B6" w:rsidP="004747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B6" w:rsidRDefault="00B353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Таганский ФАП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B6" w:rsidRDefault="00B353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2016 г</w:t>
            </w:r>
          </w:p>
        </w:tc>
        <w:tc>
          <w:tcPr>
            <w:tcW w:w="8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B6" w:rsidRDefault="00B353B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B6" w:rsidRDefault="00B353B6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B6" w:rsidTr="00B353B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B6" w:rsidRDefault="00B353B6" w:rsidP="0047479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B6" w:rsidRDefault="00B353B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Структурное подразделение </w:t>
            </w:r>
            <w:proofErr w:type="spellStart"/>
            <w:r>
              <w:rPr>
                <w:rFonts w:ascii="Times New Roman" w:hAnsi="Times New Roman"/>
                <w:szCs w:val="28"/>
              </w:rPr>
              <w:t>Новояблонов</w:t>
            </w:r>
            <w:proofErr w:type="spellEnd"/>
          </w:p>
          <w:p w:rsidR="00B353B6" w:rsidRDefault="00B353B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ской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школы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B6" w:rsidRDefault="00B353B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2016 г</w:t>
            </w:r>
          </w:p>
        </w:tc>
        <w:tc>
          <w:tcPr>
            <w:tcW w:w="8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B6" w:rsidRDefault="00B353B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B6" w:rsidRDefault="00B353B6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B353B6" w:rsidRDefault="00B353B6" w:rsidP="00B353B6">
      <w:pPr>
        <w:pStyle w:val="2"/>
        <w:spacing w:after="0" w:line="240" w:lineRule="auto"/>
        <w:ind w:left="0"/>
        <w:rPr>
          <w:rFonts w:ascii="Times New Roman" w:hAnsi="Times New Roman"/>
        </w:rPr>
      </w:pPr>
    </w:p>
    <w:p w:rsidR="00B353B6" w:rsidRDefault="00B353B6" w:rsidP="00B353B6">
      <w:pPr>
        <w:pStyle w:val="2"/>
        <w:spacing w:after="0" w:line="240" w:lineRule="auto"/>
        <w:ind w:left="0"/>
        <w:rPr>
          <w:rFonts w:ascii="Times New Roman" w:hAnsi="Times New Roman"/>
        </w:rPr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B353B6" w:rsidRDefault="00B353B6" w:rsidP="00B353B6">
      <w:pPr>
        <w:jc w:val="center"/>
      </w:pPr>
    </w:p>
    <w:p w:rsidR="00002B0A" w:rsidRDefault="00002B0A"/>
    <w:sectPr w:rsidR="00002B0A" w:rsidSect="0000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353B6"/>
    <w:rsid w:val="00002B0A"/>
    <w:rsid w:val="006F5F35"/>
    <w:rsid w:val="00AD31B3"/>
    <w:rsid w:val="00B3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B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353B6"/>
    <w:pPr>
      <w:ind w:left="720"/>
    </w:pPr>
  </w:style>
  <w:style w:type="paragraph" w:customStyle="1" w:styleId="Style5">
    <w:name w:val="Style5"/>
    <w:basedOn w:val="a"/>
    <w:rsid w:val="00B353B6"/>
    <w:pPr>
      <w:widowControl w:val="0"/>
      <w:autoSpaceDE w:val="0"/>
      <w:autoSpaceDN w:val="0"/>
      <w:adjustRightInd w:val="0"/>
      <w:spacing w:after="0" w:line="228" w:lineRule="exact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B353B6"/>
    <w:pPr>
      <w:ind w:left="720"/>
    </w:pPr>
  </w:style>
  <w:style w:type="character" w:customStyle="1" w:styleId="FontStyle15">
    <w:name w:val="Font Style15"/>
    <w:rsid w:val="00B353B6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2016-08-30T03:29:00Z</dcterms:created>
  <dcterms:modified xsi:type="dcterms:W3CDTF">2016-09-15T06:06:00Z</dcterms:modified>
</cp:coreProperties>
</file>