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61E" w:rsidRPr="00073134" w:rsidRDefault="009D461E" w:rsidP="000F2D7A">
      <w:pPr>
        <w:keepNext/>
        <w:autoSpaceDE w:val="0"/>
        <w:autoSpaceDN w:val="0"/>
        <w:adjustRightInd w:val="0"/>
        <w:spacing w:line="240" w:lineRule="auto"/>
        <w:ind w:left="539"/>
        <w:jc w:val="right"/>
        <w:rPr>
          <w:rFonts w:ascii="Times New Roman" w:hAnsi="Times New Roman" w:cs="Times New Roman"/>
        </w:rPr>
      </w:pPr>
      <w:r w:rsidRPr="00073134">
        <w:rPr>
          <w:rFonts w:ascii="Times New Roman" w:hAnsi="Times New Roman" w:cs="Times New Roman"/>
        </w:rPr>
        <w:t>Приложение №</w:t>
      </w:r>
      <w:r>
        <w:rPr>
          <w:rFonts w:ascii="Times New Roman" w:hAnsi="Times New Roman" w:cs="Times New Roman"/>
        </w:rPr>
        <w:t>3</w:t>
      </w:r>
    </w:p>
    <w:p w:rsidR="009D461E" w:rsidRPr="00073134" w:rsidRDefault="009D461E" w:rsidP="000F2D7A">
      <w:pPr>
        <w:keepNext/>
        <w:autoSpaceDE w:val="0"/>
        <w:autoSpaceDN w:val="0"/>
        <w:adjustRightInd w:val="0"/>
        <w:spacing w:line="240" w:lineRule="auto"/>
        <w:ind w:left="539"/>
        <w:jc w:val="right"/>
        <w:rPr>
          <w:rFonts w:ascii="Times New Roman" w:hAnsi="Times New Roman" w:cs="Times New Roman"/>
        </w:rPr>
      </w:pPr>
      <w:r w:rsidRPr="00073134">
        <w:rPr>
          <w:rFonts w:ascii="Times New Roman" w:hAnsi="Times New Roman" w:cs="Times New Roman"/>
        </w:rPr>
        <w:t xml:space="preserve">к постановлению администрации </w:t>
      </w:r>
    </w:p>
    <w:p w:rsidR="009D461E" w:rsidRPr="00073134" w:rsidRDefault="009D461E" w:rsidP="000F2D7A">
      <w:pPr>
        <w:keepNext/>
        <w:autoSpaceDE w:val="0"/>
        <w:autoSpaceDN w:val="0"/>
        <w:adjustRightInd w:val="0"/>
        <w:spacing w:line="240" w:lineRule="auto"/>
        <w:ind w:left="5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Таганского</w:t>
      </w:r>
      <w:r w:rsidRPr="00073134">
        <w:rPr>
          <w:rFonts w:ascii="Times New Roman" w:hAnsi="Times New Roman" w:cs="Times New Roman"/>
        </w:rPr>
        <w:t xml:space="preserve"> сельсовета Чановского района</w:t>
      </w:r>
    </w:p>
    <w:p w:rsidR="009D461E" w:rsidRPr="00073134" w:rsidRDefault="009D461E" w:rsidP="000F2D7A">
      <w:pPr>
        <w:keepNext/>
        <w:autoSpaceDE w:val="0"/>
        <w:autoSpaceDN w:val="0"/>
        <w:adjustRightInd w:val="0"/>
        <w:spacing w:line="240" w:lineRule="auto"/>
        <w:ind w:left="53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29.12.2014 № 53-па</w:t>
      </w:r>
    </w:p>
    <w:p w:rsidR="009D461E" w:rsidRPr="0063484C" w:rsidRDefault="009D461E" w:rsidP="000F2D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Заключение</w:t>
      </w:r>
    </w:p>
    <w:p w:rsidR="009D461E" w:rsidRPr="0063484C" w:rsidRDefault="009D461E" w:rsidP="000F2D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проведения экспертизы результатов, предусмотренных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гражданско-правовым договором/государственным (муниципальным) контрактом</w:t>
      </w:r>
      <w:r w:rsidRPr="0063484C">
        <w:rPr>
          <w:rFonts w:ascii="Times New Roman" w:hAnsi="Times New Roman" w:cs="Times New Roman"/>
          <w:sz w:val="24"/>
          <w:szCs w:val="24"/>
        </w:rPr>
        <w:t xml:space="preserve"> (далее - контракт)  №_______ от «____»_____________201__г.,</w:t>
      </w:r>
    </w:p>
    <w:p w:rsidR="009D461E" w:rsidRPr="0063484C" w:rsidRDefault="009D461E" w:rsidP="000F2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предоставленных поставщиком (подрядчиком, исполнителем), в части их соответствия условиям контракта</w:t>
      </w:r>
    </w:p>
    <w:p w:rsidR="009D461E" w:rsidRPr="0063484C" w:rsidRDefault="009D461E" w:rsidP="000F2D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«_____»_____________201__ г.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autoSpaceDE w:val="0"/>
        <w:autoSpaceDN w:val="0"/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484C">
        <w:rPr>
          <w:rFonts w:ascii="Times New Roman" w:hAnsi="Times New Roman" w:cs="Times New Roman"/>
          <w:sz w:val="24"/>
          <w:szCs w:val="24"/>
          <w:lang w:eastAsia="ru-RU"/>
        </w:rPr>
        <w:t>I. Сведения о контракте</w:t>
      </w:r>
    </w:p>
    <w:tbl>
      <w:tblPr>
        <w:tblW w:w="15621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5131"/>
        <w:gridCol w:w="1701"/>
        <w:gridCol w:w="4678"/>
        <w:gridCol w:w="4111"/>
      </w:tblGrid>
      <w:tr w:rsidR="009D461E" w:rsidRPr="003C4644">
        <w:trPr>
          <w:cantSplit/>
        </w:trPr>
        <w:tc>
          <w:tcPr>
            <w:tcW w:w="6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предмета контракта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Источники финансового обеспечения контракта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* исполнения контракта</w:t>
            </w:r>
          </w:p>
        </w:tc>
      </w:tr>
      <w:tr w:rsidR="009D461E" w:rsidRPr="003C4644">
        <w:trPr>
          <w:cantSplit/>
          <w:trHeight w:val="293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товара, работы,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 по ОКПД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61E" w:rsidRPr="003C4644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61E" w:rsidRPr="003C4644">
        <w:trPr>
          <w:cantSplit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461E" w:rsidRPr="0063484C" w:rsidRDefault="009D461E" w:rsidP="000F2D7A">
      <w:pPr>
        <w:autoSpaceDE w:val="0"/>
        <w:autoSpaceDN w:val="0"/>
        <w:spacing w:before="480"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484C">
        <w:rPr>
          <w:rFonts w:ascii="Times New Roman" w:hAnsi="Times New Roman" w:cs="Times New Roman"/>
          <w:sz w:val="24"/>
          <w:szCs w:val="24"/>
          <w:lang w:eastAsia="ru-RU"/>
        </w:rPr>
        <w:t>II. Сведения о поставщике (подрядчике, исполнителе)</w:t>
      </w:r>
    </w:p>
    <w:tbl>
      <w:tblPr>
        <w:tblW w:w="15615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4422"/>
        <w:gridCol w:w="5101"/>
        <w:gridCol w:w="1700"/>
        <w:gridCol w:w="1558"/>
        <w:gridCol w:w="2834"/>
      </w:tblGrid>
      <w:tr w:rsidR="009D461E" w:rsidRPr="003C4644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поставщика (подрядчика, исполни</w:t>
            </w: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теля)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Местонахождение (место жительства), адрес, телефон, адрес электронной почты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ФИО, должность лица, присутствующего от поставщика (подрядчика, исполнителя)</w:t>
            </w:r>
          </w:p>
        </w:tc>
      </w:tr>
      <w:tr w:rsidR="009D461E" w:rsidRPr="003C4644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1E" w:rsidRPr="003C4644"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461E" w:rsidRPr="0063484C" w:rsidRDefault="009D461E" w:rsidP="000F2D7A">
      <w:pPr>
        <w:keepNext/>
        <w:autoSpaceDE w:val="0"/>
        <w:autoSpaceDN w:val="0"/>
        <w:spacing w:before="480"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3484C">
        <w:rPr>
          <w:rFonts w:ascii="Times New Roman" w:hAnsi="Times New Roman" w:cs="Times New Roman"/>
          <w:sz w:val="24"/>
          <w:szCs w:val="24"/>
          <w:lang w:eastAsia="ru-RU"/>
        </w:rPr>
        <w:t>III. Информация об исполнении контракта (результаты отдельного этапа исполнения контракта, осуществленная поставка товара, выполненная работа или оказанная услуга), о соблюдении промежуточных и окончательных сроков исполнения контракта</w:t>
      </w:r>
    </w:p>
    <w:tbl>
      <w:tblPr>
        <w:tblW w:w="15615" w:type="dxa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453"/>
        <w:gridCol w:w="3854"/>
        <w:gridCol w:w="850"/>
        <w:gridCol w:w="991"/>
        <w:gridCol w:w="825"/>
        <w:gridCol w:w="709"/>
        <w:gridCol w:w="1275"/>
        <w:gridCol w:w="1274"/>
        <w:gridCol w:w="2408"/>
        <w:gridCol w:w="2976"/>
      </w:tblGrid>
      <w:tr w:rsidR="009D461E" w:rsidRPr="003C4644">
        <w:trPr>
          <w:trHeight w:val="555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товаров, работ, услуг предусмотренных контрактом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исполнения фактическая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исполнения по контракту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реквизиты документа, подтверждающего исполнение **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/ наличие/ соответствие предоставленных документов данным контракта (сертификаты, декларации, и т.п.)</w:t>
            </w:r>
          </w:p>
        </w:tc>
      </w:tr>
      <w:tr w:rsidR="009D461E" w:rsidRPr="003C4644">
        <w:trPr>
          <w:trHeight w:val="360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(кол-во)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1E" w:rsidRPr="0063484C" w:rsidRDefault="009D461E" w:rsidP="00290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461E" w:rsidRPr="003C464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1E" w:rsidRPr="003C464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1E" w:rsidRPr="003C464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Мною (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Приемочной комиссией</w:t>
      </w:r>
      <w:r w:rsidRPr="0063484C">
        <w:rPr>
          <w:rFonts w:ascii="Times New Roman" w:hAnsi="Times New Roman" w:cs="Times New Roman"/>
          <w:sz w:val="24"/>
          <w:szCs w:val="24"/>
        </w:rPr>
        <w:t>), ______________________________ в присутствии лица, передающего товар (работу, услугу) от имени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63484C">
        <w:rPr>
          <w:rFonts w:ascii="Times New Roman" w:hAnsi="Times New Roman" w:cs="Times New Roman"/>
          <w:sz w:val="24"/>
          <w:szCs w:val="24"/>
          <w:vertAlign w:val="superscript"/>
        </w:rPr>
        <w:t>(должность, ФИО сотрудника)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 поставщика (подрядчика, исполнителя)                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_____________________________________________ по адресу _________________ проведена (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товароведческая</w:t>
      </w:r>
      <w:r w:rsidRPr="0063484C">
        <w:rPr>
          <w:rFonts w:ascii="Times New Roman" w:hAnsi="Times New Roman" w:cs="Times New Roman"/>
          <w:sz w:val="24"/>
          <w:szCs w:val="24"/>
        </w:rPr>
        <w:t>) экспертиза результатов,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       </w:t>
      </w:r>
      <w:r w:rsidRPr="0063484C">
        <w:rPr>
          <w:rFonts w:ascii="Times New Roman" w:hAnsi="Times New Roman" w:cs="Times New Roman"/>
          <w:sz w:val="24"/>
          <w:szCs w:val="24"/>
          <w:vertAlign w:val="superscript"/>
        </w:rPr>
        <w:t xml:space="preserve">(наименование представителя поставщика, должность, ФИО лица) 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 предусмотренных  контрактом. 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Выборочная (частичная) проверка качества продукции с распространением результатов проверки качества какой-либо части продукции на всю партию (</w:t>
      </w:r>
      <w:r w:rsidRPr="0063484C">
        <w:rPr>
          <w:rFonts w:ascii="Times New Roman" w:hAnsi="Times New Roman" w:cs="Times New Roman"/>
          <w:i/>
          <w:iCs/>
          <w:color w:val="FF0000"/>
          <w:sz w:val="24"/>
          <w:szCs w:val="24"/>
        </w:rPr>
        <w:t>допускается в случаях, когда это предусмотрено стандартами, техническими условиями, особыми условиями поставки, другими обязательными правилами или контрактом</w:t>
      </w:r>
      <w:r w:rsidRPr="0063484C">
        <w:rPr>
          <w:rFonts w:ascii="Times New Roman" w:hAnsi="Times New Roman" w:cs="Times New Roman"/>
          <w:sz w:val="24"/>
          <w:szCs w:val="24"/>
        </w:rPr>
        <w:t xml:space="preserve">)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соответствие продукции требованиям качества / не подтверждает соответствие продукции требованиям качества</w:t>
      </w:r>
      <w:r w:rsidRPr="0063484C">
        <w:rPr>
          <w:rFonts w:ascii="Times New Roman" w:hAnsi="Times New Roman" w:cs="Times New Roman"/>
          <w:sz w:val="24"/>
          <w:szCs w:val="24"/>
        </w:rPr>
        <w:t>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Отбор образцов (пробы) продукции произведен в точном соответствии с требованиями стандартов, технических условий, основных и особых условий поставки, других обязательных правил или контракта – Акт № ___ (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время и место составления акта</w:t>
      </w:r>
      <w:r w:rsidRPr="0063484C">
        <w:rPr>
          <w:rFonts w:ascii="Times New Roman" w:hAnsi="Times New Roman" w:cs="Times New Roman"/>
          <w:sz w:val="24"/>
          <w:szCs w:val="24"/>
        </w:rPr>
        <w:t>). (</w:t>
      </w:r>
      <w:r w:rsidRPr="0063484C">
        <w:rPr>
          <w:rFonts w:ascii="Times New Roman" w:hAnsi="Times New Roman" w:cs="Times New Roman"/>
          <w:i/>
          <w:iCs/>
          <w:color w:val="FF0000"/>
          <w:sz w:val="24"/>
          <w:szCs w:val="24"/>
        </w:rPr>
        <w:t>информация указывается, когда стандартами, техническими условиями, основными и особыми условиями поставки, другими обязательными правилами или договором для определения качества продукции предусмотрен отбор образцов (проб)</w:t>
      </w:r>
      <w:r w:rsidRPr="0063484C">
        <w:rPr>
          <w:rFonts w:ascii="Times New Roman" w:hAnsi="Times New Roman" w:cs="Times New Roman"/>
          <w:sz w:val="24"/>
          <w:szCs w:val="24"/>
        </w:rPr>
        <w:t>)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фактических характеристик качества товара (артикула, размерных данных, сорта)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/не подтверждает</w:t>
      </w:r>
      <w:r w:rsidRPr="0063484C">
        <w:rPr>
          <w:rFonts w:ascii="Times New Roman" w:hAnsi="Times New Roman" w:cs="Times New Roman"/>
          <w:sz w:val="24"/>
          <w:szCs w:val="24"/>
        </w:rPr>
        <w:t xml:space="preserve"> соответствие маркировочным обозначениям, зафиксированным на ярлыке, этикетке.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фактических товарных свойств товара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соответствие / не подтверждает соответствие</w:t>
      </w:r>
      <w:r w:rsidRPr="0063484C">
        <w:rPr>
          <w:rFonts w:ascii="Times New Roman" w:hAnsi="Times New Roman" w:cs="Times New Roman"/>
          <w:sz w:val="24"/>
          <w:szCs w:val="24"/>
        </w:rPr>
        <w:t xml:space="preserve"> показателям качества, содержащимся в сопроводительных документах на их использование.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упаковки товара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соответствует / не соответствует</w:t>
      </w:r>
      <w:r w:rsidRPr="0063484C">
        <w:rPr>
          <w:rFonts w:ascii="Times New Roman" w:hAnsi="Times New Roman" w:cs="Times New Roman"/>
          <w:sz w:val="24"/>
          <w:szCs w:val="24"/>
        </w:rPr>
        <w:t xml:space="preserve"> нормативным требованиям (</w:t>
      </w:r>
      <w:r w:rsidRPr="0063484C">
        <w:rPr>
          <w:rFonts w:ascii="Times New Roman" w:hAnsi="Times New Roman" w:cs="Times New Roman"/>
          <w:i/>
          <w:iCs/>
          <w:color w:val="FF0000"/>
          <w:sz w:val="24"/>
          <w:szCs w:val="24"/>
        </w:rPr>
        <w:t>если упаковка не соответствует  установленным требованиям, то советуем указать, повлияло ли это на снижение качества товара</w:t>
      </w:r>
      <w:r w:rsidRPr="0063484C">
        <w:rPr>
          <w:rFonts w:ascii="Times New Roman" w:hAnsi="Times New Roman" w:cs="Times New Roman"/>
          <w:sz w:val="24"/>
          <w:szCs w:val="24"/>
        </w:rPr>
        <w:t>).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условий транспортирования продукции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соответствие / не подтверждает соответствие</w:t>
      </w:r>
      <w:r w:rsidRPr="0063484C">
        <w:rPr>
          <w:rFonts w:ascii="Times New Roman" w:hAnsi="Times New Roman" w:cs="Times New Roman"/>
          <w:sz w:val="24"/>
          <w:szCs w:val="24"/>
        </w:rPr>
        <w:t xml:space="preserve"> требованиям ГОСТов, ТУ и другой нормативной документации.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сроков и условий хранения товара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соответствие / не подтверждает соответствие</w:t>
      </w:r>
      <w:r w:rsidRPr="0063484C">
        <w:rPr>
          <w:rFonts w:ascii="Times New Roman" w:hAnsi="Times New Roman" w:cs="Times New Roman"/>
          <w:sz w:val="24"/>
          <w:szCs w:val="24"/>
        </w:rPr>
        <w:t xml:space="preserve"> нормативным требованиям.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объемов, сроков, качества и условий предоставления услуг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соответствие / не подтверждает соответствие</w:t>
      </w:r>
      <w:r w:rsidRPr="0063484C">
        <w:rPr>
          <w:rFonts w:ascii="Times New Roman" w:hAnsi="Times New Roman" w:cs="Times New Roman"/>
          <w:sz w:val="24"/>
          <w:szCs w:val="24"/>
        </w:rPr>
        <w:t xml:space="preserve"> требованиям, установленным в контракте.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Проверка объемов, сроков, качества и условий выполнения работ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подтверждает соответствие / не подтверждает соответствие</w:t>
      </w:r>
      <w:r w:rsidRPr="0063484C">
        <w:rPr>
          <w:rFonts w:ascii="Times New Roman" w:hAnsi="Times New Roman" w:cs="Times New Roman"/>
          <w:sz w:val="24"/>
          <w:szCs w:val="24"/>
        </w:rPr>
        <w:t xml:space="preserve"> требованиям ГОСТов, ТУ и другой нормативной документации, требованиям, установленным в контракте,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сметной документации</w:t>
      </w:r>
      <w:r w:rsidRPr="0063484C">
        <w:rPr>
          <w:rFonts w:ascii="Times New Roman" w:hAnsi="Times New Roman" w:cs="Times New Roman"/>
          <w:sz w:val="24"/>
          <w:szCs w:val="24"/>
        </w:rPr>
        <w:t>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Представленные документы для принятия и оплаты товара (работы, услуги) проверены, соответствуют / не соответствуют данным контракта (в т.ч. правильность наименований и реквизитов сторон, наличие и правильность заполнения предусмотренных документами данных).</w:t>
      </w:r>
    </w:p>
    <w:p w:rsidR="009D461E" w:rsidRPr="0063484C" w:rsidRDefault="009D461E" w:rsidP="000F2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При проведении экспертизы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выявлены / не выявлены факты</w:t>
      </w:r>
      <w:r w:rsidRPr="0063484C">
        <w:rPr>
          <w:rFonts w:ascii="Times New Roman" w:hAnsi="Times New Roman" w:cs="Times New Roman"/>
          <w:sz w:val="24"/>
          <w:szCs w:val="24"/>
        </w:rPr>
        <w:t xml:space="preserve"> ненадлежащего исполнения контракта поставщиком (подрядчиком, исполнителем).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Выявленные факты ненадлежащего исполнения контракта поставщиком (подрядчиком, исполнителем):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36"/>
        <w:gridCol w:w="4915"/>
        <w:gridCol w:w="4935"/>
      </w:tblGrid>
      <w:tr w:rsidR="009D461E" w:rsidRPr="003C4644"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46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выявленного факта нарушения</w:t>
            </w: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46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Пункт (раздел) контракта, требования которого нарушены</w:t>
            </w: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C46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Предложения по принятию мер по фактам нарушения***</w:t>
            </w:r>
          </w:p>
        </w:tc>
      </w:tr>
      <w:tr w:rsidR="009D461E" w:rsidRPr="003C4644"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D461E" w:rsidRPr="003C4644"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D461E" w:rsidRPr="003C4644"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9D461E" w:rsidRPr="003C4644"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2" w:type="dxa"/>
          </w:tcPr>
          <w:p w:rsidR="009D461E" w:rsidRPr="003C4644" w:rsidRDefault="009D461E" w:rsidP="003C464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 xml:space="preserve">Выявленные факты ненадлежащего исполнения контракта поставщиком (подрядчиком, исполнителем) </w:t>
      </w:r>
      <w:r w:rsidRPr="0063484C">
        <w:rPr>
          <w:rFonts w:ascii="Times New Roman" w:hAnsi="Times New Roman" w:cs="Times New Roman"/>
          <w:i/>
          <w:iCs/>
          <w:sz w:val="24"/>
          <w:szCs w:val="24"/>
        </w:rPr>
        <w:t>позволяют / не позволяют</w:t>
      </w:r>
      <w:r w:rsidRPr="0063484C">
        <w:rPr>
          <w:rFonts w:ascii="Times New Roman" w:hAnsi="Times New Roman" w:cs="Times New Roman"/>
          <w:sz w:val="24"/>
          <w:szCs w:val="24"/>
        </w:rPr>
        <w:t xml:space="preserve"> принять результаты, предусмотренные контрактом.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ВЫВОДЫ по заключению: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Принять / не принять результаты, предусмотренные контрактом.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Предложить поставщику (подрядчику, исполнителю) устранить выявленные нарушения – срок устранения __________.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Рекомендовать заказчику отказаться от принятия результатов выполненных работ в связи с необходимостью устранения недостатков и/или доработки результатов выполненных работ – срок устранения.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484C">
        <w:rPr>
          <w:rFonts w:ascii="Times New Roman" w:hAnsi="Times New Roman" w:cs="Times New Roman"/>
          <w:i/>
          <w:iCs/>
          <w:sz w:val="24"/>
          <w:szCs w:val="24"/>
        </w:rPr>
        <w:t>Рекомендовать поставщику изъять из оборота некачественные и опасные пищевые продукты, материалы и изделия.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484C">
        <w:rPr>
          <w:rFonts w:ascii="Times New Roman" w:hAnsi="Times New Roman" w:cs="Times New Roman"/>
          <w:i/>
          <w:iCs/>
          <w:sz w:val="24"/>
          <w:szCs w:val="24"/>
        </w:rPr>
        <w:t>Рекомендовать заказчику, обратиться в органы государственного надзора в области обеспечения качества и безопасности пищевых продуктов при выявлении пищевых продуктов, материалов и изделий, поставщик которых не может подтвердить их происхождение, которые имеют явные признаки недоброкачественности и представляют в связи с этим непосредственную угрозу жизни и здоровью человека.</w:t>
      </w:r>
    </w:p>
    <w:p w:rsidR="009D461E" w:rsidRPr="0063484C" w:rsidRDefault="009D461E" w:rsidP="000F2D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D461E" w:rsidRPr="0063484C" w:rsidRDefault="009D461E" w:rsidP="000F2D7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3750"/>
        <w:gridCol w:w="283"/>
        <w:gridCol w:w="2694"/>
        <w:gridCol w:w="277"/>
        <w:gridCol w:w="3550"/>
      </w:tblGrid>
      <w:tr w:rsidR="009D461E" w:rsidRPr="003C4644"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" w:type="dxa"/>
            <w:vAlign w:val="bottom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61E" w:rsidRPr="003C4644">
        <w:tc>
          <w:tcPr>
            <w:tcW w:w="3750" w:type="dxa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7" w:type="dxa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</w:tcPr>
          <w:p w:rsidR="009D461E" w:rsidRPr="0063484C" w:rsidRDefault="009D461E" w:rsidP="00290F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3484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9D461E" w:rsidRPr="0063484C" w:rsidRDefault="009D461E" w:rsidP="000F2D7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D461E" w:rsidRPr="0063484C" w:rsidRDefault="009D461E" w:rsidP="000F2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4"/>
          <w:szCs w:val="24"/>
        </w:rPr>
        <w:t>Примечания:</w:t>
      </w:r>
      <w:r w:rsidRPr="0063484C">
        <w:rPr>
          <w:rFonts w:ascii="Times New Roman" w:hAnsi="Times New Roman" w:cs="Times New Roman"/>
          <w:sz w:val="24"/>
          <w:szCs w:val="24"/>
        </w:rPr>
        <w:tab/>
      </w:r>
    </w:p>
    <w:p w:rsidR="009D461E" w:rsidRPr="0063484C" w:rsidRDefault="009D461E" w:rsidP="000F2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461E" w:rsidRPr="0063484C" w:rsidRDefault="009D461E" w:rsidP="000F2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484C">
        <w:rPr>
          <w:rFonts w:ascii="Times New Roman" w:hAnsi="Times New Roman" w:cs="Times New Roman"/>
          <w:sz w:val="20"/>
          <w:szCs w:val="20"/>
        </w:rPr>
        <w:t>* в столбце указывается вид представленного обеспечения – банковская гарантия или внесение денежных средств с указанием реквизитов таких документов</w:t>
      </w:r>
      <w:r w:rsidRPr="0063484C">
        <w:rPr>
          <w:rFonts w:ascii="Times New Roman" w:hAnsi="Times New Roman" w:cs="Times New Roman"/>
          <w:sz w:val="20"/>
          <w:szCs w:val="20"/>
        </w:rPr>
        <w:tab/>
      </w:r>
    </w:p>
    <w:p w:rsidR="009D461E" w:rsidRPr="0063484C" w:rsidRDefault="009D461E" w:rsidP="000F2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3484C">
        <w:rPr>
          <w:rFonts w:ascii="Times New Roman" w:hAnsi="Times New Roman" w:cs="Times New Roman"/>
          <w:sz w:val="20"/>
          <w:szCs w:val="20"/>
        </w:rPr>
        <w:t>**в столбце указываются документы – накладная, акт приемки, акт выполненных работ и т.п.</w:t>
      </w:r>
    </w:p>
    <w:p w:rsidR="009D461E" w:rsidRPr="0063484C" w:rsidRDefault="009D461E" w:rsidP="000F2D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484C">
        <w:rPr>
          <w:rFonts w:ascii="Times New Roman" w:hAnsi="Times New Roman" w:cs="Times New Roman"/>
          <w:sz w:val="20"/>
          <w:szCs w:val="20"/>
        </w:rPr>
        <w:t>***в столбце указываются действия заказчика в зависимости от случая нарушения – не принимать товар (работу, услугу); принять товар (работу, услугу) при условии исполнения поставщиком (подрядчиком, исполнителем) определенных действий; направить поставщику (подрядчику, исполнителю) претензию, в т.ч. о штрафных санкциях; принять товар на хранение и возвратить поставщику представленные документы (в случае наличия в документах ошибок) и т.п.</w:t>
      </w:r>
      <w:bookmarkStart w:id="0" w:name="_GoBack"/>
      <w:bookmarkEnd w:id="0"/>
    </w:p>
    <w:p w:rsidR="009D461E" w:rsidRDefault="009D461E" w:rsidP="000F2D7A"/>
    <w:p w:rsidR="009D461E" w:rsidRDefault="009D461E"/>
    <w:sectPr w:rsidR="009D461E" w:rsidSect="003504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2D7A"/>
    <w:rsid w:val="00073134"/>
    <w:rsid w:val="000F2D7A"/>
    <w:rsid w:val="00224DF2"/>
    <w:rsid w:val="00290FFB"/>
    <w:rsid w:val="0031087A"/>
    <w:rsid w:val="00350421"/>
    <w:rsid w:val="003C4644"/>
    <w:rsid w:val="0063484C"/>
    <w:rsid w:val="009D461E"/>
    <w:rsid w:val="00E47642"/>
    <w:rsid w:val="00F4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D7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F2D7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990</Words>
  <Characters>5643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2014-12-24T04:16:00Z</dcterms:created>
  <dcterms:modified xsi:type="dcterms:W3CDTF">2014-12-31T05:48:00Z</dcterms:modified>
</cp:coreProperties>
</file>